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35EFB" w14:textId="55AFEE93" w:rsidR="0063585C" w:rsidRDefault="005016A6" w:rsidP="005016A6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Приложение 2</w:t>
      </w:r>
    </w:p>
    <w:p w14:paraId="12655D10" w14:textId="59606D58" w:rsidR="005016A6" w:rsidRPr="00227922" w:rsidRDefault="005016A6" w:rsidP="005016A6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к тендерной документации</w:t>
      </w:r>
    </w:p>
    <w:p w14:paraId="63DFA7BC" w14:textId="77777777" w:rsidR="005B13B3" w:rsidRPr="00227922" w:rsidRDefault="005B13B3" w:rsidP="000C5BF4">
      <w:pPr>
        <w:rPr>
          <w:b/>
          <w:bCs/>
          <w:color w:val="000000"/>
        </w:rPr>
      </w:pPr>
    </w:p>
    <w:p w14:paraId="1632CE83" w14:textId="77777777" w:rsidR="000C5BF4" w:rsidRPr="00227922" w:rsidRDefault="000C5BF4" w:rsidP="000C5BF4">
      <w:pPr>
        <w:rPr>
          <w:b/>
          <w:bCs/>
          <w:color w:val="000000"/>
        </w:rPr>
      </w:pPr>
    </w:p>
    <w:p w14:paraId="36292AB1" w14:textId="45F7ECD7" w:rsidR="0063585C" w:rsidRPr="00227922" w:rsidRDefault="0063585C" w:rsidP="0063585C">
      <w:pPr>
        <w:jc w:val="center"/>
        <w:rPr>
          <w:b/>
          <w:bCs/>
          <w:color w:val="000000"/>
        </w:rPr>
      </w:pPr>
      <w:r w:rsidRPr="00227922">
        <w:rPr>
          <w:b/>
          <w:bCs/>
          <w:color w:val="000000"/>
        </w:rPr>
        <w:t>Техническая спецификация</w:t>
      </w:r>
      <w:r w:rsidR="00D23221">
        <w:rPr>
          <w:b/>
          <w:bCs/>
          <w:color w:val="000000"/>
        </w:rPr>
        <w:t xml:space="preserve"> лот № 1</w:t>
      </w:r>
      <w:bookmarkStart w:id="0" w:name="_GoBack"/>
      <w:bookmarkEnd w:id="0"/>
    </w:p>
    <w:p w14:paraId="64579D7E" w14:textId="77777777" w:rsidR="0063585C" w:rsidRPr="00D23221" w:rsidRDefault="0063585C" w:rsidP="000C5BF4">
      <w:pPr>
        <w:pStyle w:val="a3"/>
        <w:jc w:val="right"/>
        <w:rPr>
          <w:b/>
          <w:bCs/>
        </w:rPr>
      </w:pP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567"/>
        <w:gridCol w:w="2835"/>
        <w:gridCol w:w="6237"/>
        <w:gridCol w:w="1276"/>
      </w:tblGrid>
      <w:tr w:rsidR="0063585C" w:rsidRPr="00227922" w14:paraId="69A80135" w14:textId="77777777" w:rsidTr="00EC120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41D8C5" w14:textId="77777777" w:rsidR="0063585C" w:rsidRPr="00227922" w:rsidRDefault="0063585C" w:rsidP="00800B8E">
            <w:pPr>
              <w:ind w:left="-108"/>
              <w:jc w:val="center"/>
              <w:rPr>
                <w:b/>
              </w:rPr>
            </w:pPr>
            <w:r w:rsidRPr="00227922">
              <w:rPr>
                <w:b/>
              </w:rPr>
              <w:t xml:space="preserve">№ </w:t>
            </w:r>
            <w:proofErr w:type="gramStart"/>
            <w:r w:rsidRPr="00227922">
              <w:rPr>
                <w:b/>
              </w:rPr>
              <w:t>п</w:t>
            </w:r>
            <w:proofErr w:type="gramEnd"/>
            <w:r w:rsidRPr="00227922">
              <w:rPr>
                <w:b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925C9EB" w14:textId="77777777" w:rsidR="0063585C" w:rsidRPr="00227922" w:rsidRDefault="0063585C" w:rsidP="00800B8E">
            <w:pPr>
              <w:tabs>
                <w:tab w:val="left" w:pos="450"/>
              </w:tabs>
              <w:jc w:val="center"/>
              <w:rPr>
                <w:b/>
              </w:rPr>
            </w:pPr>
            <w:r w:rsidRPr="00227922">
              <w:rPr>
                <w:b/>
              </w:rPr>
              <w:t>Критерии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9C019BB" w14:textId="77777777" w:rsidR="0063585C" w:rsidRPr="00227922" w:rsidRDefault="0063585C" w:rsidP="00800B8E">
            <w:pPr>
              <w:tabs>
                <w:tab w:val="left" w:pos="450"/>
              </w:tabs>
              <w:jc w:val="center"/>
              <w:rPr>
                <w:b/>
              </w:rPr>
            </w:pPr>
            <w:r w:rsidRPr="00227922">
              <w:rPr>
                <w:b/>
              </w:rPr>
              <w:t>Описание</w:t>
            </w:r>
          </w:p>
        </w:tc>
      </w:tr>
      <w:tr w:rsidR="00F95EE8" w:rsidRPr="00227922" w14:paraId="0AC4C4AC" w14:textId="77777777" w:rsidTr="00F95EE8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4C22" w14:textId="77777777" w:rsidR="00F95EE8" w:rsidRPr="00227922" w:rsidRDefault="00F95EE8" w:rsidP="00F95EE8">
            <w:pPr>
              <w:tabs>
                <w:tab w:val="left" w:pos="450"/>
              </w:tabs>
              <w:jc w:val="center"/>
              <w:rPr>
                <w:b/>
              </w:rPr>
            </w:pPr>
            <w:r w:rsidRPr="00227922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942F" w14:textId="77777777" w:rsidR="00F95EE8" w:rsidRPr="00227922" w:rsidRDefault="00F95EE8" w:rsidP="00F95EE8">
            <w:pPr>
              <w:tabs>
                <w:tab w:val="left" w:pos="450"/>
              </w:tabs>
              <w:ind w:right="-108"/>
              <w:rPr>
                <w:b/>
              </w:rPr>
            </w:pPr>
            <w:r w:rsidRPr="00227922">
              <w:rPr>
                <w:b/>
              </w:rPr>
              <w:t>Наименование медицинской техники (далее – МТ)</w:t>
            </w:r>
          </w:p>
          <w:p w14:paraId="485DB534" w14:textId="77777777" w:rsidR="00F95EE8" w:rsidRPr="00227922" w:rsidRDefault="00F95EE8" w:rsidP="00F95EE8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227922">
              <w:rPr>
                <w:i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578" w14:textId="3A45BC7F" w:rsidR="00F95EE8" w:rsidRPr="00F95EE8" w:rsidRDefault="00F95EE8" w:rsidP="00A804C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853AA4">
              <w:rPr>
                <w:color w:val="000000"/>
              </w:rPr>
              <w:t xml:space="preserve">Прибор для согревания крови и </w:t>
            </w:r>
            <w:proofErr w:type="spellStart"/>
            <w:r w:rsidRPr="00853AA4">
              <w:rPr>
                <w:color w:val="000000"/>
              </w:rPr>
              <w:t>инфузионных</w:t>
            </w:r>
            <w:proofErr w:type="spellEnd"/>
            <w:r w:rsidRPr="00853AA4">
              <w:rPr>
                <w:color w:val="000000"/>
              </w:rPr>
              <w:t xml:space="preserve"> растворов</w:t>
            </w:r>
          </w:p>
        </w:tc>
      </w:tr>
      <w:tr w:rsidR="0063585C" w:rsidRPr="00227922" w14:paraId="4F222976" w14:textId="77777777" w:rsidTr="00EC120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A05FE" w14:textId="3E589B8B" w:rsidR="0063585C" w:rsidRPr="00227922" w:rsidRDefault="008D5BDF" w:rsidP="00800B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4A66F" w14:textId="77777777" w:rsidR="0063585C" w:rsidRPr="00227922" w:rsidRDefault="0063585C" w:rsidP="00800B8E">
            <w:pPr>
              <w:ind w:right="-108"/>
              <w:rPr>
                <w:b/>
              </w:rPr>
            </w:pPr>
            <w:r w:rsidRPr="00227922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BCE7" w14:textId="77777777" w:rsidR="0063585C" w:rsidRPr="00227922" w:rsidRDefault="0063585C" w:rsidP="00800B8E">
            <w:pPr>
              <w:jc w:val="center"/>
              <w:rPr>
                <w:i/>
              </w:rPr>
            </w:pPr>
            <w:r w:rsidRPr="00227922">
              <w:rPr>
                <w:i/>
              </w:rPr>
              <w:t>№</w:t>
            </w:r>
          </w:p>
          <w:p w14:paraId="2038B5D3" w14:textId="77777777" w:rsidR="0063585C" w:rsidRPr="00227922" w:rsidRDefault="0063585C" w:rsidP="00800B8E">
            <w:pPr>
              <w:jc w:val="center"/>
              <w:rPr>
                <w:i/>
              </w:rPr>
            </w:pPr>
            <w:r w:rsidRPr="00227922">
              <w:rPr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1334" w14:textId="77777777"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 xml:space="preserve">Наименование комплектующего к МТ </w:t>
            </w:r>
          </w:p>
          <w:p w14:paraId="43818A88" w14:textId="77777777"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(в соответствии с государственным реестром МТ</w:t>
            </w:r>
            <w:proofErr w:type="gramStart"/>
            <w:r w:rsidRPr="00227922">
              <w:rPr>
                <w:i/>
              </w:rPr>
              <w:t xml:space="preserve"> )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58AC" w14:textId="77777777"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B372" w14:textId="77777777"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Требуемое количество</w:t>
            </w:r>
          </w:p>
          <w:p w14:paraId="173B0B03" w14:textId="77777777"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(с указанием единицы измерения)</w:t>
            </w:r>
          </w:p>
        </w:tc>
      </w:tr>
      <w:tr w:rsidR="0063585C" w:rsidRPr="00227922" w14:paraId="63A0F035" w14:textId="77777777" w:rsidTr="00EC120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D769F" w14:textId="77777777" w:rsidR="0063585C" w:rsidRPr="00227922" w:rsidRDefault="0063585C" w:rsidP="00800B8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C9B09" w14:textId="77777777" w:rsidR="0063585C" w:rsidRPr="00227922" w:rsidRDefault="0063585C" w:rsidP="00800B8E">
            <w:pPr>
              <w:ind w:right="-108"/>
              <w:rPr>
                <w:b/>
              </w:rPr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8A0C" w14:textId="77777777" w:rsidR="0063585C" w:rsidRPr="00227922" w:rsidRDefault="0063585C" w:rsidP="00800B8E">
            <w:pPr>
              <w:rPr>
                <w:i/>
              </w:rPr>
            </w:pPr>
            <w:r w:rsidRPr="00227922">
              <w:rPr>
                <w:i/>
              </w:rPr>
              <w:t>Основные комплектующие</w:t>
            </w:r>
          </w:p>
        </w:tc>
      </w:tr>
      <w:tr w:rsidR="00F95EE8" w:rsidRPr="00227922" w14:paraId="5F4196E3" w14:textId="77777777" w:rsidTr="00F8187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C1937" w14:textId="77777777" w:rsidR="00F95EE8" w:rsidRPr="00227922" w:rsidRDefault="00F95EE8" w:rsidP="00F95EE8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02567" w14:textId="77777777" w:rsidR="00F95EE8" w:rsidRPr="00227922" w:rsidRDefault="00F95EE8" w:rsidP="00F95EE8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B2C4" w14:textId="77777777" w:rsidR="00F95EE8" w:rsidRPr="00227922" w:rsidRDefault="00F95EE8" w:rsidP="00F95EE8">
            <w:r w:rsidRPr="00227922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D494" w14:textId="6FE18BCA" w:rsidR="00F95EE8" w:rsidRPr="00227922" w:rsidRDefault="00711F97" w:rsidP="00F95EE8">
            <w:pPr>
              <w:rPr>
                <w:color w:val="000000"/>
              </w:rPr>
            </w:pPr>
            <w:r>
              <w:t>Основной блок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19F6" w14:textId="77777777" w:rsidR="00F95EE8" w:rsidRPr="00853AA4" w:rsidRDefault="00F95EE8" w:rsidP="00F95EE8">
            <w:pPr>
              <w:spacing w:line="276" w:lineRule="auto"/>
              <w:jc w:val="both"/>
              <w:rPr>
                <w:color w:val="000000"/>
              </w:rPr>
            </w:pPr>
            <w:r w:rsidRPr="00853AA4">
              <w:rPr>
                <w:color w:val="000000"/>
              </w:rPr>
              <w:t>Прибор для согревания крови и инфузионных растворов применяется в анестезиологической и реанимационной практике для профилактики гипотермии. Применяется для согревания растворов (кристаллоиды, кровезаменители, препараты крови), переливаемых пациенту в ходе операционного вмешательства, а также при внутривенном вливании агрессивных (</w:t>
            </w:r>
            <w:proofErr w:type="spellStart"/>
            <w:r w:rsidRPr="00853AA4">
              <w:rPr>
                <w:color w:val="000000"/>
              </w:rPr>
              <w:t>гиперосмолярных</w:t>
            </w:r>
            <w:proofErr w:type="spellEnd"/>
            <w:r w:rsidRPr="00853AA4">
              <w:rPr>
                <w:color w:val="000000"/>
              </w:rPr>
              <w:t xml:space="preserve">, </w:t>
            </w:r>
            <w:proofErr w:type="spellStart"/>
            <w:r w:rsidRPr="00853AA4">
              <w:rPr>
                <w:color w:val="000000"/>
              </w:rPr>
              <w:t>местнораздражающих</w:t>
            </w:r>
            <w:proofErr w:type="spellEnd"/>
            <w:r w:rsidRPr="00853AA4">
              <w:rPr>
                <w:color w:val="000000"/>
              </w:rPr>
              <w:t>) растворов для уменьшения повреждающих сосудистую стенку эффектов</w:t>
            </w:r>
          </w:p>
          <w:p w14:paraId="4085DE6A" w14:textId="77777777" w:rsidR="00F95EE8" w:rsidRPr="00853AA4" w:rsidRDefault="00F95EE8" w:rsidP="00F95EE8">
            <w:pPr>
              <w:spacing w:line="276" w:lineRule="auto"/>
              <w:jc w:val="both"/>
              <w:rPr>
                <w:color w:val="000000"/>
              </w:rPr>
            </w:pPr>
            <w:r w:rsidRPr="00853AA4">
              <w:rPr>
                <w:color w:val="000000"/>
              </w:rPr>
              <w:t xml:space="preserve">Электронный автоматический аппарат по стандарту </w:t>
            </w:r>
            <w:r w:rsidRPr="00853AA4">
              <w:rPr>
                <w:color w:val="000000"/>
              </w:rPr>
              <w:lastRenderedPageBreak/>
              <w:t xml:space="preserve">EN60601-1 с электронным дисплеем (LCD-дисплей </w:t>
            </w:r>
            <w:r w:rsidRPr="00853AA4">
              <w:rPr>
                <w:color w:val="000000"/>
                <w:lang w:val="en-US"/>
              </w:rPr>
              <w:t>D</w:t>
            </w:r>
            <w:r w:rsidRPr="00853AA4">
              <w:rPr>
                <w:color w:val="000000"/>
              </w:rPr>
              <w:t>/</w:t>
            </w:r>
            <w:r w:rsidRPr="00853AA4"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 xml:space="preserve">), </w:t>
            </w:r>
            <w:r w:rsidRPr="00853AA4">
              <w:rPr>
                <w:color w:val="000000"/>
              </w:rPr>
              <w:t>с электронным блоком управления</w:t>
            </w:r>
          </w:p>
          <w:p w14:paraId="6AB25F7F" w14:textId="77777777" w:rsidR="00F95EE8" w:rsidRDefault="00F95EE8" w:rsidP="00F95EE8">
            <w:pPr>
              <w:spacing w:line="276" w:lineRule="auto"/>
              <w:jc w:val="both"/>
              <w:rPr>
                <w:color w:val="000000"/>
              </w:rPr>
            </w:pPr>
            <w:r w:rsidRPr="00853AA4">
              <w:rPr>
                <w:color w:val="000000"/>
              </w:rPr>
              <w:t xml:space="preserve">Технология основана на постоянной циркуляции, предварительно подогретой в приборной части жидкости (дистиллированная вода или 33% изопропиловый спирт) вокруг </w:t>
            </w:r>
            <w:proofErr w:type="spellStart"/>
            <w:r w:rsidRPr="00853AA4">
              <w:rPr>
                <w:color w:val="000000"/>
              </w:rPr>
              <w:t>инфузионного</w:t>
            </w:r>
            <w:proofErr w:type="spellEnd"/>
            <w:r w:rsidRPr="00853AA4">
              <w:rPr>
                <w:color w:val="000000"/>
              </w:rPr>
              <w:t xml:space="preserve"> канала </w:t>
            </w:r>
            <w:proofErr w:type="spellStart"/>
            <w:r w:rsidRPr="00853AA4">
              <w:rPr>
                <w:color w:val="000000"/>
              </w:rPr>
              <w:t>трехпросветной</w:t>
            </w:r>
            <w:proofErr w:type="spellEnd"/>
            <w:r w:rsidRPr="00853AA4">
              <w:rPr>
                <w:color w:val="000000"/>
              </w:rPr>
              <w:t xml:space="preserve"> теплообменной магистрали, подключающейся к коннектору венозного доступа пациента. </w:t>
            </w:r>
          </w:p>
          <w:p w14:paraId="0D72C1E9" w14:textId="77777777" w:rsidR="00F95EE8" w:rsidRPr="005E2FDF" w:rsidRDefault="00F95EE8" w:rsidP="00F95EE8">
            <w:pPr>
              <w:spacing w:line="276" w:lineRule="auto"/>
              <w:ind w:firstLine="34"/>
              <w:rPr>
                <w:color w:val="000000"/>
              </w:rPr>
            </w:pPr>
            <w:r w:rsidRPr="00853AA4">
              <w:rPr>
                <w:b/>
              </w:rPr>
              <w:t>Техническая характеристика</w:t>
            </w:r>
            <w:r w:rsidRPr="005E2FDF">
              <w:rPr>
                <w:b/>
              </w:rPr>
              <w:t>:</w:t>
            </w:r>
          </w:p>
          <w:p w14:paraId="0685C7A3" w14:textId="77777777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 xml:space="preserve">- Моноблок в составе электронагревателя                                                                                                                                  - Камеры для циркулирующей жидкости.                                                                                                                                                - </w:t>
            </w:r>
            <w:proofErr w:type="spellStart"/>
            <w:r w:rsidRPr="00853AA4">
              <w:rPr>
                <w:color w:val="000000"/>
              </w:rPr>
              <w:t>Электропомпы</w:t>
            </w:r>
            <w:proofErr w:type="spellEnd"/>
            <w:r w:rsidRPr="00853AA4">
              <w:rPr>
                <w:color w:val="000000"/>
              </w:rPr>
              <w:t xml:space="preserve">.                                                                                                                                                                              - Датчика температуры. </w:t>
            </w:r>
          </w:p>
          <w:p w14:paraId="55487056" w14:textId="77777777" w:rsidR="00F95EE8" w:rsidRPr="00853AA4" w:rsidRDefault="00F95EE8" w:rsidP="00F95EE8">
            <w:pPr>
              <w:spacing w:line="276" w:lineRule="auto"/>
              <w:jc w:val="both"/>
              <w:rPr>
                <w:color w:val="000000"/>
              </w:rPr>
            </w:pPr>
            <w:r w:rsidRPr="00853AA4">
              <w:rPr>
                <w:color w:val="000000"/>
              </w:rPr>
              <w:t>- Панель дисплея с параметрами: температура нагрева теплоносителя; индикатор включения в сеть и нормальной работы устройства; индикатор (дублирован звуковым сигналом) отсоединения/неприсоединения теплообменника; индикатор (дублирован звуковым сигналом) объема жидкости в системе; индикатор (дублирован звуковым сигналом) сбоя работы системы контроля температуры. После подключения прибора к электрической сети, жидкость из расширительного бачка прокачивается через роторную помпу в проточный нагреватель, максимальной мощностью – 300 Вт.</w:t>
            </w:r>
          </w:p>
          <w:p w14:paraId="570A6EF4" w14:textId="362B8945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 xml:space="preserve">- Время выхода на рабочий режим </w:t>
            </w:r>
            <w:r w:rsidR="00A804CC">
              <w:rPr>
                <w:color w:val="000000"/>
              </w:rPr>
              <w:t xml:space="preserve">не более </w:t>
            </w:r>
            <w:r w:rsidRPr="00853AA4">
              <w:rPr>
                <w:color w:val="000000"/>
              </w:rPr>
              <w:t xml:space="preserve">80 (сек).                                                                                                                        - Гарантированный диапазон температуры раствора на выходе из теплообменника </w:t>
            </w:r>
            <w:r w:rsidR="00711F97">
              <w:rPr>
                <w:color w:val="000000"/>
              </w:rPr>
              <w:t xml:space="preserve">в диапазоне от </w:t>
            </w:r>
            <w:r w:rsidRPr="00853AA4">
              <w:rPr>
                <w:color w:val="000000"/>
              </w:rPr>
              <w:t>41.5</w:t>
            </w:r>
            <w:r w:rsidR="00711F97">
              <w:rPr>
                <w:color w:val="000000"/>
              </w:rPr>
              <w:t xml:space="preserve"> до </w:t>
            </w:r>
            <w:r w:rsidRPr="00853AA4">
              <w:rPr>
                <w:color w:val="000000"/>
              </w:rPr>
              <w:t>36.5</w:t>
            </w:r>
            <w:r w:rsidR="00711F97">
              <w:rPr>
                <w:color w:val="000000"/>
              </w:rPr>
              <w:t xml:space="preserve"> </w:t>
            </w:r>
            <w:r w:rsidRPr="00853AA4">
              <w:rPr>
                <w:color w:val="000000"/>
              </w:rPr>
              <w:t>+</w:t>
            </w:r>
            <w:r w:rsidR="00711F97">
              <w:rPr>
                <w:color w:val="000000"/>
              </w:rPr>
              <w:t>/-</w:t>
            </w:r>
            <w:r w:rsidRPr="00853AA4">
              <w:rPr>
                <w:color w:val="000000"/>
              </w:rPr>
              <w:t>0,5°С при объемно</w:t>
            </w:r>
            <w:r w:rsidR="00A804CC">
              <w:rPr>
                <w:color w:val="000000"/>
              </w:rPr>
              <w:t>й скорости</w:t>
            </w:r>
            <w:r w:rsidR="00711F97">
              <w:rPr>
                <w:color w:val="000000"/>
              </w:rPr>
              <w:t xml:space="preserve"> переливаемых сред не менее 5 мл</w:t>
            </w:r>
            <w:r w:rsidR="00A804CC">
              <w:rPr>
                <w:color w:val="000000"/>
              </w:rPr>
              <w:t>/ч и не более</w:t>
            </w:r>
            <w:r w:rsidRPr="00853AA4">
              <w:rPr>
                <w:color w:val="000000"/>
              </w:rPr>
              <w:t xml:space="preserve"> 3000 мл/ч.</w:t>
            </w:r>
          </w:p>
          <w:p w14:paraId="464F6D11" w14:textId="359A2208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lastRenderedPageBreak/>
              <w:t xml:space="preserve">- Габариты (высота/длина/глубина в см) </w:t>
            </w:r>
            <w:r w:rsidR="00A804CC">
              <w:rPr>
                <w:color w:val="000000"/>
              </w:rPr>
              <w:t xml:space="preserve">не более </w:t>
            </w:r>
            <w:r w:rsidRPr="00853AA4">
              <w:rPr>
                <w:color w:val="000000"/>
              </w:rPr>
              <w:t>24,10/21,00/17,80.</w:t>
            </w:r>
          </w:p>
          <w:p w14:paraId="70180AA0" w14:textId="751865D8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 xml:space="preserve">- Масса изделия </w:t>
            </w:r>
            <w:r w:rsidR="00A804CC">
              <w:rPr>
                <w:color w:val="000000"/>
              </w:rPr>
              <w:t xml:space="preserve">не более </w:t>
            </w:r>
            <w:r w:rsidRPr="00853AA4">
              <w:rPr>
                <w:color w:val="000000"/>
              </w:rPr>
              <w:t xml:space="preserve">3,5 (кг).                                                                                                                                                        - Питание от сети переменного тока. </w:t>
            </w:r>
          </w:p>
          <w:p w14:paraId="655C9A14" w14:textId="4408009C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 xml:space="preserve">- Длина шнура питания </w:t>
            </w:r>
            <w:r w:rsidR="00A804CC">
              <w:rPr>
                <w:color w:val="000000"/>
              </w:rPr>
              <w:t xml:space="preserve">не менее </w:t>
            </w:r>
            <w:r w:rsidRPr="00853AA4">
              <w:rPr>
                <w:color w:val="000000"/>
              </w:rPr>
              <w:t>360</w:t>
            </w:r>
            <w:r>
              <w:rPr>
                <w:color w:val="000000"/>
              </w:rPr>
              <w:t xml:space="preserve"> </w:t>
            </w:r>
            <w:r w:rsidRPr="00853AA4">
              <w:rPr>
                <w:color w:val="000000"/>
              </w:rPr>
              <w:t xml:space="preserve">(см). </w:t>
            </w:r>
          </w:p>
          <w:p w14:paraId="2C8FD825" w14:textId="77777777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>- Электрические характеристики: 230</w:t>
            </w:r>
            <w:r>
              <w:rPr>
                <w:color w:val="000000"/>
              </w:rPr>
              <w:t xml:space="preserve"> V; 50-60 </w:t>
            </w:r>
            <w:proofErr w:type="spellStart"/>
            <w:r>
              <w:rPr>
                <w:color w:val="000000"/>
              </w:rPr>
              <w:t>Hz</w:t>
            </w:r>
            <w:proofErr w:type="spellEnd"/>
            <w:r>
              <w:rPr>
                <w:color w:val="000000"/>
              </w:rPr>
              <w:t>; 1,5</w:t>
            </w:r>
            <w:r w:rsidRPr="00853AA4">
              <w:rPr>
                <w:color w:val="000000"/>
              </w:rPr>
              <w:t xml:space="preserve">А; ток утечки &lt;500 A. </w:t>
            </w:r>
          </w:p>
          <w:p w14:paraId="2563C5FB" w14:textId="77777777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>- Класс электробезопасности I, тип BF.</w:t>
            </w:r>
          </w:p>
          <w:p w14:paraId="7FAEED0B" w14:textId="13DFD4B1" w:rsidR="00F95EE8" w:rsidRPr="00853AA4" w:rsidRDefault="00F95EE8" w:rsidP="00F95EE8">
            <w:pPr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 xml:space="preserve"> -Темпера</w:t>
            </w:r>
            <w:r w:rsidR="00711F97">
              <w:rPr>
                <w:color w:val="000000"/>
              </w:rPr>
              <w:t>тура теплоносителя в диапазоне от 39,5 до 42,0 не более +/-0,</w:t>
            </w:r>
            <w:r w:rsidRPr="00853AA4">
              <w:rPr>
                <w:color w:val="000000"/>
              </w:rPr>
              <w:t>5°С</w:t>
            </w:r>
          </w:p>
          <w:p w14:paraId="74C8CE68" w14:textId="6B4EE427" w:rsidR="00F95EE8" w:rsidRPr="00853AA4" w:rsidRDefault="00F95EE8" w:rsidP="00F95EE8">
            <w:pPr>
              <w:snapToGrid w:val="0"/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 xml:space="preserve">- Диапазон подачи раствора: </w:t>
            </w:r>
            <w:r w:rsidR="00711F97">
              <w:rPr>
                <w:color w:val="000000"/>
              </w:rPr>
              <w:t xml:space="preserve">в диапазоне от </w:t>
            </w:r>
            <w:r w:rsidRPr="00853AA4">
              <w:rPr>
                <w:color w:val="000000"/>
              </w:rPr>
              <w:t>950</w:t>
            </w:r>
            <w:r w:rsidR="00711F97">
              <w:rPr>
                <w:color w:val="000000"/>
              </w:rPr>
              <w:t xml:space="preserve"> до </w:t>
            </w:r>
            <w:r w:rsidRPr="00853AA4">
              <w:rPr>
                <w:color w:val="000000"/>
              </w:rPr>
              <w:t xml:space="preserve">1000 </w:t>
            </w:r>
            <w:r w:rsidRPr="00853AA4">
              <w:rPr>
                <w:color w:val="000000"/>
                <w:lang w:val="en-US"/>
              </w:rPr>
              <w:t>ml</w:t>
            </w:r>
            <w:r w:rsidRPr="00853AA4">
              <w:rPr>
                <w:color w:val="000000"/>
              </w:rPr>
              <w:t>/</w:t>
            </w:r>
            <w:r w:rsidRPr="00853AA4">
              <w:rPr>
                <w:color w:val="000000"/>
                <w:lang w:val="en-US"/>
              </w:rPr>
              <w:t>min</w:t>
            </w:r>
          </w:p>
          <w:p w14:paraId="05AE4009" w14:textId="4C1F4C60" w:rsidR="00F95EE8" w:rsidRPr="00227922" w:rsidRDefault="00F95EE8" w:rsidP="009D7641">
            <w:pPr>
              <w:snapToGrid w:val="0"/>
              <w:spacing w:line="276" w:lineRule="auto"/>
              <w:rPr>
                <w:color w:val="000000"/>
              </w:rPr>
            </w:pPr>
            <w:r w:rsidRPr="00853AA4">
              <w:rPr>
                <w:color w:val="000000"/>
              </w:rPr>
              <w:t>- Не закреплять на стойке на высоте более чем 107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470E" w14:textId="77777777" w:rsidR="00F95EE8" w:rsidRPr="00227922" w:rsidRDefault="00F95EE8" w:rsidP="00F95EE8">
            <w:r w:rsidRPr="00227922">
              <w:lastRenderedPageBreak/>
              <w:t xml:space="preserve">1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</w:tr>
      <w:tr w:rsidR="0063585C" w:rsidRPr="00227922" w14:paraId="6ED16994" w14:textId="77777777" w:rsidTr="00EC120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12249" w14:textId="77777777" w:rsidR="0063585C" w:rsidRPr="00227922" w:rsidRDefault="0063585C" w:rsidP="00800B8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D3465" w14:textId="77777777" w:rsidR="0063585C" w:rsidRPr="00227922" w:rsidRDefault="0063585C" w:rsidP="00800B8E">
            <w:pPr>
              <w:ind w:right="-108"/>
              <w:rPr>
                <w:b/>
              </w:rPr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D37E" w14:textId="77777777" w:rsidR="0063585C" w:rsidRPr="00227922" w:rsidRDefault="0063585C" w:rsidP="00800B8E">
            <w:pPr>
              <w:rPr>
                <w:i/>
              </w:rPr>
            </w:pPr>
            <w:r w:rsidRPr="00227922">
              <w:rPr>
                <w:i/>
              </w:rPr>
              <w:t>Дополнительные комплектующие</w:t>
            </w:r>
          </w:p>
        </w:tc>
      </w:tr>
      <w:tr w:rsidR="00A804CC" w:rsidRPr="00227922" w14:paraId="4CAE7A72" w14:textId="77777777" w:rsidTr="00DF32D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F83A" w14:textId="77777777" w:rsidR="00A804CC" w:rsidRPr="00227922" w:rsidRDefault="00A804CC" w:rsidP="00800B8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9233" w14:textId="77777777" w:rsidR="00A804CC" w:rsidRPr="00227922" w:rsidRDefault="00A804CC" w:rsidP="00800B8E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328" w14:textId="7A609317" w:rsidR="00A804CC" w:rsidRPr="00227922" w:rsidRDefault="00A804CC" w:rsidP="00800B8E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3D32" w14:textId="77777777" w:rsidR="00A804CC" w:rsidRPr="00853AA4" w:rsidRDefault="00A804CC" w:rsidP="00A804CC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94F0" w14:textId="77777777" w:rsidR="00A804CC" w:rsidRPr="00853AA4" w:rsidRDefault="00A804CC" w:rsidP="00A804CC">
            <w:pPr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72B6" w14:textId="782D3BEB" w:rsidR="00A804CC" w:rsidRDefault="00A804CC" w:rsidP="00800B8E"/>
        </w:tc>
      </w:tr>
      <w:tr w:rsidR="00A804CC" w:rsidRPr="00227922" w14:paraId="4F868B0A" w14:textId="77777777" w:rsidTr="0002624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4C8DE" w14:textId="77777777" w:rsidR="00A804CC" w:rsidRPr="00227922" w:rsidRDefault="00A804CC" w:rsidP="00800B8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AD240" w14:textId="77777777" w:rsidR="00A804CC" w:rsidRPr="00227922" w:rsidRDefault="00A804CC" w:rsidP="00800B8E">
            <w:pPr>
              <w:ind w:right="-108"/>
              <w:rPr>
                <w:b/>
              </w:rPr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AAE" w14:textId="02558A28" w:rsidR="00A804CC" w:rsidRDefault="00A804CC" w:rsidP="00800B8E">
            <w:r w:rsidRPr="00227922">
              <w:rPr>
                <w:i/>
              </w:rPr>
              <w:t>Расходные материалы и изнашиваемые узлы:</w:t>
            </w:r>
          </w:p>
        </w:tc>
      </w:tr>
      <w:tr w:rsidR="00A804CC" w:rsidRPr="00227922" w14:paraId="755E89DB" w14:textId="77777777" w:rsidTr="0098644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B55B3" w14:textId="77777777" w:rsidR="00A804CC" w:rsidRPr="00227922" w:rsidRDefault="00A804CC" w:rsidP="00800B8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395F6" w14:textId="77777777" w:rsidR="00A804CC" w:rsidRPr="00227922" w:rsidRDefault="00A804CC" w:rsidP="00800B8E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15A" w14:textId="4434D248" w:rsidR="00A804CC" w:rsidRDefault="00A804CC" w:rsidP="00800B8E"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8260" w14:textId="5AC175F4" w:rsidR="00A804CC" w:rsidRPr="006A041D" w:rsidRDefault="00A804CC" w:rsidP="006A041D">
            <w:pPr>
              <w:rPr>
                <w:color w:val="000000"/>
              </w:rPr>
            </w:pPr>
            <w:r w:rsidRPr="00853AA4">
              <w:t xml:space="preserve">Теплообменник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5DD6" w14:textId="4AD6EC87" w:rsidR="00A804CC" w:rsidRPr="006A041D" w:rsidRDefault="00A804CC" w:rsidP="00BC5632">
            <w:pPr>
              <w:jc w:val="both"/>
              <w:rPr>
                <w:color w:val="000000"/>
              </w:rPr>
            </w:pPr>
            <w:r w:rsidRPr="00853AA4">
              <w:rPr>
                <w:bCs/>
              </w:rPr>
              <w:t>магистрал</w:t>
            </w:r>
            <w:r>
              <w:rPr>
                <w:bCs/>
              </w:rPr>
              <w:t>ь</w:t>
            </w:r>
            <w:r w:rsidRPr="00853AA4">
              <w:rPr>
                <w:bCs/>
              </w:rPr>
              <w:t xml:space="preserve">-теплообменник </w:t>
            </w:r>
            <w:proofErr w:type="spellStart"/>
            <w:r w:rsidRPr="00853AA4">
              <w:rPr>
                <w:bCs/>
              </w:rPr>
              <w:t>трёхпросветн</w:t>
            </w:r>
            <w:r>
              <w:rPr>
                <w:bCs/>
              </w:rPr>
              <w:t>ая</w:t>
            </w:r>
            <w:proofErr w:type="spellEnd"/>
            <w:r w:rsidRPr="00853AA4">
              <w:rPr>
                <w:bCs/>
              </w:rPr>
              <w:t xml:space="preserve"> </w:t>
            </w:r>
            <w:proofErr w:type="spellStart"/>
            <w:r w:rsidRPr="00853AA4">
              <w:rPr>
                <w:bCs/>
              </w:rPr>
              <w:t>инфузионно-трансфузионн</w:t>
            </w:r>
            <w:r>
              <w:rPr>
                <w:bCs/>
              </w:rPr>
              <w:t>ая</w:t>
            </w:r>
            <w:proofErr w:type="spellEnd"/>
            <w:r w:rsidRPr="00853AA4">
              <w:rPr>
                <w:bCs/>
              </w:rPr>
              <w:t xml:space="preserve"> магистраль длиной</w:t>
            </w:r>
            <w:r>
              <w:rPr>
                <w:bCs/>
              </w:rPr>
              <w:t xml:space="preserve"> не менее </w:t>
            </w:r>
            <w:r w:rsidRPr="00853AA4">
              <w:rPr>
                <w:bCs/>
              </w:rPr>
              <w:t>2,4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C716" w14:textId="323CDD8C" w:rsidR="00A804CC" w:rsidRPr="00800B8E" w:rsidRDefault="00A804CC" w:rsidP="00BC5632">
            <w:r>
              <w:t>20 шт.</w:t>
            </w:r>
          </w:p>
        </w:tc>
      </w:tr>
      <w:tr w:rsidR="006532AE" w:rsidRPr="00227922" w14:paraId="0DA50D9A" w14:textId="77777777" w:rsidTr="00EC120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D668" w14:textId="7AA32CF8" w:rsidR="006532AE" w:rsidRPr="00227922" w:rsidRDefault="008D5BDF" w:rsidP="00800B8E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53FD" w14:textId="77777777" w:rsidR="006532AE" w:rsidRPr="00227922" w:rsidRDefault="006532AE" w:rsidP="00800B8E">
            <w:pPr>
              <w:rPr>
                <w:b/>
              </w:rPr>
            </w:pPr>
            <w:r w:rsidRPr="00227922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C4C" w14:textId="77777777" w:rsidR="006A041D" w:rsidRPr="002526F0" w:rsidRDefault="006A041D" w:rsidP="006A041D">
            <w:pPr>
              <w:rPr>
                <w:b/>
                <w:sz w:val="22"/>
                <w:szCs w:val="22"/>
              </w:rPr>
            </w:pPr>
            <w:r w:rsidRPr="002526F0">
              <w:rPr>
                <w:b/>
                <w:sz w:val="22"/>
                <w:szCs w:val="22"/>
              </w:rPr>
              <w:t>Условия эксплуатации:</w:t>
            </w:r>
          </w:p>
          <w:p w14:paraId="7A84699A" w14:textId="48124483" w:rsidR="006A041D" w:rsidRPr="002526F0" w:rsidRDefault="006A041D" w:rsidP="006A041D">
            <w:pPr>
              <w:rPr>
                <w:sz w:val="22"/>
                <w:szCs w:val="22"/>
              </w:rPr>
            </w:pPr>
            <w:r w:rsidRPr="002526F0">
              <w:rPr>
                <w:sz w:val="22"/>
                <w:szCs w:val="22"/>
              </w:rPr>
              <w:t xml:space="preserve">Температура: от </w:t>
            </w:r>
            <w:r w:rsidR="00F95EE8" w:rsidRPr="002526F0">
              <w:rPr>
                <w:bCs/>
                <w:sz w:val="22"/>
                <w:szCs w:val="22"/>
              </w:rPr>
              <w:t>- 20,0 до + 70,0</w:t>
            </w:r>
            <w:r w:rsidR="00F95EE8" w:rsidRPr="002526F0">
              <w:rPr>
                <w:bCs/>
                <w:sz w:val="22"/>
                <w:szCs w:val="22"/>
                <w:vertAlign w:val="superscript"/>
              </w:rPr>
              <w:t>о</w:t>
            </w:r>
            <w:r w:rsidR="00F95EE8" w:rsidRPr="002526F0">
              <w:rPr>
                <w:bCs/>
                <w:sz w:val="22"/>
                <w:szCs w:val="22"/>
              </w:rPr>
              <w:t>С</w:t>
            </w:r>
            <w:r w:rsidR="00F95EE8" w:rsidRPr="002526F0">
              <w:rPr>
                <w:sz w:val="22"/>
                <w:szCs w:val="22"/>
              </w:rPr>
              <w:t xml:space="preserve"> </w:t>
            </w:r>
          </w:p>
          <w:p w14:paraId="44D434EA" w14:textId="64653FB6" w:rsidR="006A041D" w:rsidRPr="002526F0" w:rsidRDefault="006A041D" w:rsidP="006A041D">
            <w:pPr>
              <w:rPr>
                <w:sz w:val="22"/>
                <w:szCs w:val="22"/>
              </w:rPr>
            </w:pPr>
            <w:r w:rsidRPr="002526F0">
              <w:rPr>
                <w:sz w:val="22"/>
                <w:szCs w:val="22"/>
              </w:rPr>
              <w:t xml:space="preserve">Относительная влажность: от </w:t>
            </w:r>
            <w:r w:rsidR="009D7641" w:rsidRPr="002526F0">
              <w:rPr>
                <w:sz w:val="22"/>
                <w:szCs w:val="22"/>
              </w:rPr>
              <w:t>0</w:t>
            </w:r>
            <w:r w:rsidRPr="002526F0">
              <w:rPr>
                <w:sz w:val="22"/>
                <w:szCs w:val="22"/>
              </w:rPr>
              <w:t xml:space="preserve"> % до 9</w:t>
            </w:r>
            <w:r w:rsidR="009D7641" w:rsidRPr="002526F0">
              <w:rPr>
                <w:sz w:val="22"/>
                <w:szCs w:val="22"/>
              </w:rPr>
              <w:t>0</w:t>
            </w:r>
            <w:r w:rsidRPr="002526F0">
              <w:rPr>
                <w:sz w:val="22"/>
                <w:szCs w:val="22"/>
              </w:rPr>
              <w:t xml:space="preserve"> %</w:t>
            </w:r>
          </w:p>
          <w:p w14:paraId="0E3E7898" w14:textId="47F86C7A" w:rsidR="006532AE" w:rsidRPr="00711F97" w:rsidRDefault="006A041D" w:rsidP="006A041D">
            <w:pPr>
              <w:rPr>
                <w:sz w:val="22"/>
                <w:szCs w:val="22"/>
              </w:rPr>
            </w:pPr>
            <w:r w:rsidRPr="002526F0">
              <w:rPr>
                <w:sz w:val="22"/>
                <w:szCs w:val="22"/>
              </w:rPr>
              <w:t>Атмосферное давление: от 70 кПа до 106 кПа после стабилизации в пределах рабочего диапазона давления.</w:t>
            </w:r>
          </w:p>
        </w:tc>
      </w:tr>
      <w:tr w:rsidR="006532AE" w:rsidRPr="00227922" w14:paraId="64BB363B" w14:textId="77777777" w:rsidTr="00EC120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9122" w14:textId="03AB68D9" w:rsidR="006532AE" w:rsidRPr="00227922" w:rsidRDefault="008D5BDF" w:rsidP="00800B8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8412" w14:textId="77777777" w:rsidR="006532AE" w:rsidRPr="00227922" w:rsidRDefault="006532AE" w:rsidP="00800B8E">
            <w:pPr>
              <w:rPr>
                <w:b/>
              </w:rPr>
            </w:pPr>
            <w:r w:rsidRPr="00227922">
              <w:rPr>
                <w:b/>
              </w:rPr>
              <w:t xml:space="preserve">Условия осуществления поставки МТ </w:t>
            </w:r>
          </w:p>
          <w:p w14:paraId="71725B49" w14:textId="77777777" w:rsidR="006532AE" w:rsidRPr="00227922" w:rsidRDefault="006532AE" w:rsidP="00800B8E">
            <w:pPr>
              <w:rPr>
                <w:i/>
              </w:rPr>
            </w:pPr>
            <w:r w:rsidRPr="00227922">
              <w:rPr>
                <w:i/>
              </w:rPr>
              <w:t>(в соответствии с ИНКОТЕРМС 2010)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AED" w14:textId="65F7C8C6" w:rsidR="006532AE" w:rsidRPr="002526F0" w:rsidRDefault="00A804CC" w:rsidP="00995C17">
            <w:pPr>
              <w:jc w:val="center"/>
              <w:rPr>
                <w:sz w:val="22"/>
                <w:szCs w:val="22"/>
              </w:rPr>
            </w:pPr>
            <w:r w:rsidRPr="002526F0">
              <w:rPr>
                <w:sz w:val="22"/>
                <w:szCs w:val="22"/>
              </w:rPr>
              <w:t>DDP</w:t>
            </w:r>
            <w:r w:rsidR="003D540D">
              <w:rPr>
                <w:sz w:val="22"/>
                <w:szCs w:val="22"/>
              </w:rPr>
              <w:t>:</w:t>
            </w:r>
            <w:r w:rsidRPr="002526F0">
              <w:rPr>
                <w:sz w:val="22"/>
                <w:szCs w:val="22"/>
              </w:rPr>
              <w:t xml:space="preserve"> </w:t>
            </w:r>
          </w:p>
        </w:tc>
      </w:tr>
      <w:tr w:rsidR="006532AE" w:rsidRPr="00227922" w14:paraId="4ACFF439" w14:textId="77777777" w:rsidTr="00EC120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50FE" w14:textId="33F0E25E" w:rsidR="006532AE" w:rsidRPr="00227922" w:rsidRDefault="008D5BDF" w:rsidP="00800B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1F21" w14:textId="77777777" w:rsidR="006532AE" w:rsidRPr="00227922" w:rsidRDefault="006532AE" w:rsidP="00800B8E">
            <w:pPr>
              <w:rPr>
                <w:b/>
              </w:rPr>
            </w:pPr>
            <w:r w:rsidRPr="00227922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854C" w14:textId="4A2DB48F" w:rsidR="002526F0" w:rsidRPr="00CF0CA4" w:rsidRDefault="00711F97" w:rsidP="002526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526F0" w:rsidRPr="00CF0CA4">
              <w:rPr>
                <w:sz w:val="22"/>
                <w:szCs w:val="22"/>
              </w:rPr>
              <w:t xml:space="preserve"> календарных дней</w:t>
            </w:r>
          </w:p>
          <w:p w14:paraId="50398C80" w14:textId="40B2B308" w:rsidR="006532AE" w:rsidRPr="00227922" w:rsidRDefault="00995C17" w:rsidP="00995C17">
            <w:pPr>
              <w:jc w:val="center"/>
            </w:pPr>
            <w:r>
              <w:rPr>
                <w:sz w:val="22"/>
                <w:szCs w:val="22"/>
              </w:rPr>
              <w:t xml:space="preserve">Адрес: </w:t>
            </w:r>
            <w:r w:rsidR="005016A6">
              <w:rPr>
                <w:sz w:val="22"/>
                <w:szCs w:val="22"/>
              </w:rPr>
              <w:t xml:space="preserve">г. Алматы, ул. </w:t>
            </w:r>
            <w:proofErr w:type="spellStart"/>
            <w:r w:rsidR="005016A6">
              <w:rPr>
                <w:sz w:val="22"/>
                <w:szCs w:val="22"/>
              </w:rPr>
              <w:t>Байзакова</w:t>
            </w:r>
            <w:proofErr w:type="spellEnd"/>
            <w:r w:rsidR="005016A6">
              <w:rPr>
                <w:sz w:val="22"/>
                <w:szCs w:val="22"/>
              </w:rPr>
              <w:t xml:space="preserve"> 299А</w:t>
            </w:r>
          </w:p>
        </w:tc>
      </w:tr>
      <w:tr w:rsidR="006532AE" w:rsidRPr="00227922" w14:paraId="1533EFEE" w14:textId="77777777" w:rsidTr="00EC120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13DD" w14:textId="2E06FC63" w:rsidR="006532AE" w:rsidRPr="00227922" w:rsidRDefault="008D5BDF" w:rsidP="00800B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C100" w14:textId="77777777" w:rsidR="006532AE" w:rsidRPr="00227922" w:rsidRDefault="006532AE" w:rsidP="00800B8E">
            <w:r w:rsidRPr="00227922">
              <w:rPr>
                <w:b/>
              </w:rPr>
              <w:t xml:space="preserve">Условия гарантийного сервисного обслуживания МТ поставщиком, его </w:t>
            </w:r>
            <w:r w:rsidRPr="00227922">
              <w:rPr>
                <w:b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692D" w14:textId="77777777" w:rsidR="00711F97" w:rsidRDefault="006532AE" w:rsidP="00800B8E">
            <w:pPr>
              <w:rPr>
                <w:i/>
              </w:rPr>
            </w:pPr>
            <w:r w:rsidRPr="00227922">
              <w:lastRenderedPageBreak/>
              <w:t>Гарантийное сервисное обсл</w:t>
            </w:r>
            <w:r w:rsidR="001342B1">
              <w:t>уживание МТ не менее 37 месяцев</w:t>
            </w:r>
            <w:r w:rsidRPr="00227922">
              <w:rPr>
                <w:i/>
              </w:rPr>
              <w:t xml:space="preserve">. </w:t>
            </w:r>
          </w:p>
          <w:p w14:paraId="39881449" w14:textId="13DDA98F" w:rsidR="006532AE" w:rsidRPr="00227922" w:rsidRDefault="006532AE" w:rsidP="00800B8E">
            <w:r w:rsidRPr="00227922">
              <w:t xml:space="preserve">Плановое техническое обслуживание должно проводиться не реже чем 1 раз в </w:t>
            </w:r>
            <w:r w:rsidR="004F50A5">
              <w:t>квартал</w:t>
            </w:r>
            <w:r w:rsidRPr="00227922">
              <w:t>.</w:t>
            </w:r>
          </w:p>
          <w:p w14:paraId="347F14F4" w14:textId="77777777" w:rsidR="006532AE" w:rsidRPr="00227922" w:rsidRDefault="006532AE" w:rsidP="00800B8E">
            <w:r w:rsidRPr="00227922">
              <w:t xml:space="preserve">Работы по техническому обслуживанию выполняются в соответствии с требованиями </w:t>
            </w:r>
            <w:r w:rsidRPr="00227922">
              <w:lastRenderedPageBreak/>
              <w:t xml:space="preserve">эксплуатационной документации и должны включать в себя: </w:t>
            </w:r>
          </w:p>
          <w:p w14:paraId="0A53A5B7" w14:textId="77777777" w:rsidR="006532AE" w:rsidRPr="00227922" w:rsidRDefault="006532AE" w:rsidP="00800B8E">
            <w:r w:rsidRPr="00227922">
              <w:t>- замену отработавших ресурс составных частей;</w:t>
            </w:r>
          </w:p>
          <w:p w14:paraId="4609257D" w14:textId="77777777" w:rsidR="006532AE" w:rsidRPr="00227922" w:rsidRDefault="006532AE" w:rsidP="00800B8E">
            <w:r w:rsidRPr="00227922">
              <w:t>- замене или восстановлении отдельных частей МТ;</w:t>
            </w:r>
          </w:p>
          <w:p w14:paraId="67EFF53D" w14:textId="77777777" w:rsidR="006532AE" w:rsidRPr="00227922" w:rsidRDefault="006532AE" w:rsidP="00800B8E">
            <w:r w:rsidRPr="00227922">
              <w:t>- настройку и регулировку изделия; специфические для данного изделия работы и т.п.;</w:t>
            </w:r>
          </w:p>
          <w:p w14:paraId="7BA01447" w14:textId="77777777" w:rsidR="006532AE" w:rsidRPr="00227922" w:rsidRDefault="006532AE" w:rsidP="00800B8E">
            <w:r w:rsidRPr="00227922">
              <w:t>- чистку, смазку и при необходимости переборку основных механизмов и узлов;</w:t>
            </w:r>
          </w:p>
          <w:p w14:paraId="4736CFF1" w14:textId="77777777" w:rsidR="006532AE" w:rsidRPr="00227922" w:rsidRDefault="006532AE" w:rsidP="00800B8E">
            <w:r w:rsidRPr="00227922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27922">
              <w:t>блочно</w:t>
            </w:r>
            <w:proofErr w:type="spellEnd"/>
            <w:r w:rsidRPr="00227922">
              <w:t>-узловой разборкой);</w:t>
            </w:r>
          </w:p>
          <w:p w14:paraId="1CD43CF9" w14:textId="77777777" w:rsidR="006532AE" w:rsidRPr="00227922" w:rsidRDefault="006532AE" w:rsidP="00800B8E">
            <w:r w:rsidRPr="00227922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04883E47" w14:textId="77777777" w:rsidR="0063585C" w:rsidRPr="00227922" w:rsidRDefault="0063585C" w:rsidP="0063585C">
      <w:pPr>
        <w:rPr>
          <w:b/>
          <w:bCs/>
          <w:lang w:eastAsia="ko-KR"/>
        </w:rPr>
      </w:pPr>
    </w:p>
    <w:p w14:paraId="79C9E1D6" w14:textId="77777777" w:rsidR="0063585C" w:rsidRPr="00227922" w:rsidRDefault="0063585C" w:rsidP="0063585C">
      <w:pPr>
        <w:rPr>
          <w:b/>
          <w:bCs/>
          <w:lang w:eastAsia="ko-KR"/>
        </w:rPr>
      </w:pPr>
    </w:p>
    <w:p w14:paraId="50E9C9D9" w14:textId="77777777" w:rsidR="0063585C" w:rsidRPr="00227922" w:rsidRDefault="0063585C" w:rsidP="0063585C">
      <w:pPr>
        <w:rPr>
          <w:b/>
          <w:bCs/>
          <w:lang w:eastAsia="ko-KR"/>
        </w:rPr>
      </w:pPr>
    </w:p>
    <w:p w14:paraId="33F17475" w14:textId="77777777" w:rsidR="0063585C" w:rsidRPr="00227922" w:rsidRDefault="0063585C" w:rsidP="0063585C">
      <w:pPr>
        <w:rPr>
          <w:b/>
          <w:bCs/>
          <w:lang w:eastAsia="ko-KR"/>
        </w:rPr>
      </w:pPr>
    </w:p>
    <w:p w14:paraId="0BE2726F" w14:textId="77777777" w:rsidR="002F73BE" w:rsidRPr="00227922" w:rsidRDefault="002F73BE"/>
    <w:sectPr w:rsidR="002F73BE" w:rsidRPr="00227922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0249B"/>
    <w:multiLevelType w:val="hybridMultilevel"/>
    <w:tmpl w:val="04AC82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201DA"/>
    <w:multiLevelType w:val="hybridMultilevel"/>
    <w:tmpl w:val="6BDAF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346F3"/>
    <w:rsid w:val="00035355"/>
    <w:rsid w:val="00066489"/>
    <w:rsid w:val="000C5BF4"/>
    <w:rsid w:val="001342B1"/>
    <w:rsid w:val="0014029B"/>
    <w:rsid w:val="00162159"/>
    <w:rsid w:val="00167EE6"/>
    <w:rsid w:val="00173849"/>
    <w:rsid w:val="00175E62"/>
    <w:rsid w:val="00190415"/>
    <w:rsid w:val="001B3E3C"/>
    <w:rsid w:val="001C354F"/>
    <w:rsid w:val="001D4FF6"/>
    <w:rsid w:val="001D7B7D"/>
    <w:rsid w:val="001E24D4"/>
    <w:rsid w:val="001E28A7"/>
    <w:rsid w:val="001E371F"/>
    <w:rsid w:val="00204523"/>
    <w:rsid w:val="00227922"/>
    <w:rsid w:val="0023728F"/>
    <w:rsid w:val="00245F76"/>
    <w:rsid w:val="00250CA4"/>
    <w:rsid w:val="002526F0"/>
    <w:rsid w:val="002650F1"/>
    <w:rsid w:val="00280AA0"/>
    <w:rsid w:val="002B0E74"/>
    <w:rsid w:val="002C6931"/>
    <w:rsid w:val="002E194C"/>
    <w:rsid w:val="002F3107"/>
    <w:rsid w:val="002F73BE"/>
    <w:rsid w:val="0031077C"/>
    <w:rsid w:val="00315291"/>
    <w:rsid w:val="0032397B"/>
    <w:rsid w:val="003516FC"/>
    <w:rsid w:val="003660D2"/>
    <w:rsid w:val="0036715B"/>
    <w:rsid w:val="003727EB"/>
    <w:rsid w:val="003A2472"/>
    <w:rsid w:val="003C6A13"/>
    <w:rsid w:val="003D540D"/>
    <w:rsid w:val="00401120"/>
    <w:rsid w:val="00484FC1"/>
    <w:rsid w:val="0049283A"/>
    <w:rsid w:val="004A4096"/>
    <w:rsid w:val="004C2B26"/>
    <w:rsid w:val="004D2D3A"/>
    <w:rsid w:val="004E4F53"/>
    <w:rsid w:val="004F0BA9"/>
    <w:rsid w:val="004F50A5"/>
    <w:rsid w:val="005016A6"/>
    <w:rsid w:val="00503A9F"/>
    <w:rsid w:val="00527233"/>
    <w:rsid w:val="00533125"/>
    <w:rsid w:val="00536262"/>
    <w:rsid w:val="00557B59"/>
    <w:rsid w:val="0057683B"/>
    <w:rsid w:val="0059098F"/>
    <w:rsid w:val="005B13B3"/>
    <w:rsid w:val="00601651"/>
    <w:rsid w:val="00602E0C"/>
    <w:rsid w:val="00615F29"/>
    <w:rsid w:val="006167B5"/>
    <w:rsid w:val="0063585C"/>
    <w:rsid w:val="006532AE"/>
    <w:rsid w:val="00664D6C"/>
    <w:rsid w:val="00680939"/>
    <w:rsid w:val="006A041D"/>
    <w:rsid w:val="006F11AC"/>
    <w:rsid w:val="00700BF9"/>
    <w:rsid w:val="00707A5E"/>
    <w:rsid w:val="00710316"/>
    <w:rsid w:val="00711F97"/>
    <w:rsid w:val="00721524"/>
    <w:rsid w:val="00730EA3"/>
    <w:rsid w:val="0076704A"/>
    <w:rsid w:val="007A4845"/>
    <w:rsid w:val="007C3458"/>
    <w:rsid w:val="007D1D10"/>
    <w:rsid w:val="00800AF1"/>
    <w:rsid w:val="00800B8E"/>
    <w:rsid w:val="00853915"/>
    <w:rsid w:val="00870D99"/>
    <w:rsid w:val="00895D25"/>
    <w:rsid w:val="008A3C2F"/>
    <w:rsid w:val="008C5644"/>
    <w:rsid w:val="008D5BDF"/>
    <w:rsid w:val="008F297E"/>
    <w:rsid w:val="00902123"/>
    <w:rsid w:val="0090764A"/>
    <w:rsid w:val="00913881"/>
    <w:rsid w:val="00913DB6"/>
    <w:rsid w:val="00920495"/>
    <w:rsid w:val="00941E59"/>
    <w:rsid w:val="00943E91"/>
    <w:rsid w:val="009447D6"/>
    <w:rsid w:val="00957E2D"/>
    <w:rsid w:val="0096737E"/>
    <w:rsid w:val="009702EF"/>
    <w:rsid w:val="00995C17"/>
    <w:rsid w:val="009A7104"/>
    <w:rsid w:val="009D092B"/>
    <w:rsid w:val="009D7641"/>
    <w:rsid w:val="00A1057C"/>
    <w:rsid w:val="00A225BB"/>
    <w:rsid w:val="00A54B1A"/>
    <w:rsid w:val="00A804CC"/>
    <w:rsid w:val="00A85849"/>
    <w:rsid w:val="00A9650B"/>
    <w:rsid w:val="00AA6C57"/>
    <w:rsid w:val="00AE0E6F"/>
    <w:rsid w:val="00B36584"/>
    <w:rsid w:val="00B52F21"/>
    <w:rsid w:val="00B66C31"/>
    <w:rsid w:val="00B8414A"/>
    <w:rsid w:val="00B90A9C"/>
    <w:rsid w:val="00BA27E8"/>
    <w:rsid w:val="00BC5632"/>
    <w:rsid w:val="00BD1550"/>
    <w:rsid w:val="00BE3252"/>
    <w:rsid w:val="00C066FC"/>
    <w:rsid w:val="00C26EEA"/>
    <w:rsid w:val="00C36926"/>
    <w:rsid w:val="00C7285F"/>
    <w:rsid w:val="00D02569"/>
    <w:rsid w:val="00D03412"/>
    <w:rsid w:val="00D23221"/>
    <w:rsid w:val="00D34FB1"/>
    <w:rsid w:val="00D44B04"/>
    <w:rsid w:val="00DC1381"/>
    <w:rsid w:val="00DE10F9"/>
    <w:rsid w:val="00DE7A6F"/>
    <w:rsid w:val="00DF256B"/>
    <w:rsid w:val="00E0149D"/>
    <w:rsid w:val="00E33893"/>
    <w:rsid w:val="00E6238A"/>
    <w:rsid w:val="00E71528"/>
    <w:rsid w:val="00EA6BCB"/>
    <w:rsid w:val="00EC120E"/>
    <w:rsid w:val="00F124F0"/>
    <w:rsid w:val="00F37224"/>
    <w:rsid w:val="00F41343"/>
    <w:rsid w:val="00F66381"/>
    <w:rsid w:val="00F95045"/>
    <w:rsid w:val="00F95EE8"/>
    <w:rsid w:val="00FA291D"/>
    <w:rsid w:val="00FA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54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A8584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331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1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4C2B2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4C2B26"/>
    <w:rPr>
      <w:b/>
      <w:bCs/>
    </w:rPr>
  </w:style>
  <w:style w:type="paragraph" w:styleId="a9">
    <w:name w:val="List Paragraph"/>
    <w:basedOn w:val="a"/>
    <w:uiPriority w:val="34"/>
    <w:qFormat/>
    <w:rsid w:val="00B52F21"/>
    <w:pPr>
      <w:ind w:left="720"/>
      <w:contextualSpacing/>
    </w:pPr>
  </w:style>
  <w:style w:type="paragraph" w:customStyle="1" w:styleId="Default">
    <w:name w:val="Default"/>
    <w:rsid w:val="00E715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a">
    <w:name w:val="annotation reference"/>
    <w:basedOn w:val="a0"/>
    <w:semiHidden/>
    <w:unhideWhenUsed/>
    <w:rsid w:val="00A225BB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A225BB"/>
    <w:pPr>
      <w:spacing w:after="20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c">
    <w:name w:val="Текст примечания Знак"/>
    <w:basedOn w:val="a0"/>
    <w:link w:val="ab"/>
    <w:semiHidden/>
    <w:rsid w:val="00A225BB"/>
    <w:rPr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A8584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331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1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4C2B2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4C2B26"/>
    <w:rPr>
      <w:b/>
      <w:bCs/>
    </w:rPr>
  </w:style>
  <w:style w:type="paragraph" w:styleId="a9">
    <w:name w:val="List Paragraph"/>
    <w:basedOn w:val="a"/>
    <w:uiPriority w:val="34"/>
    <w:qFormat/>
    <w:rsid w:val="00B52F21"/>
    <w:pPr>
      <w:ind w:left="720"/>
      <w:contextualSpacing/>
    </w:pPr>
  </w:style>
  <w:style w:type="paragraph" w:customStyle="1" w:styleId="Default">
    <w:name w:val="Default"/>
    <w:rsid w:val="00E715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a">
    <w:name w:val="annotation reference"/>
    <w:basedOn w:val="a0"/>
    <w:semiHidden/>
    <w:unhideWhenUsed/>
    <w:rsid w:val="00A225BB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A225BB"/>
    <w:pPr>
      <w:spacing w:after="20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c">
    <w:name w:val="Текст примечания Знак"/>
    <w:basedOn w:val="a0"/>
    <w:link w:val="ab"/>
    <w:semiHidden/>
    <w:rsid w:val="00A225BB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F2DD-8A68-4F2D-879D-738DD539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13</cp:revision>
  <cp:lastPrinted>2023-11-10T08:51:00Z</cp:lastPrinted>
  <dcterms:created xsi:type="dcterms:W3CDTF">2022-04-26T05:15:00Z</dcterms:created>
  <dcterms:modified xsi:type="dcterms:W3CDTF">2023-11-10T08:52:00Z</dcterms:modified>
</cp:coreProperties>
</file>